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8858" w14:textId="77777777" w:rsidR="00473E9D" w:rsidRPr="00473E9D" w:rsidRDefault="00473E9D" w:rsidP="00473E9D">
      <w:pPr>
        <w:ind w:left="720" w:hanging="360"/>
        <w:jc w:val="center"/>
        <w:rPr>
          <w:rFonts w:ascii="Comic Sans MS" w:hAnsi="Comic Sans MS"/>
          <w:sz w:val="28"/>
          <w:szCs w:val="28"/>
          <w:u w:val="single"/>
        </w:rPr>
      </w:pPr>
      <w:r w:rsidRPr="00473E9D">
        <w:rPr>
          <w:rFonts w:ascii="Comic Sans MS" w:hAnsi="Comic Sans MS"/>
          <w:sz w:val="28"/>
          <w:szCs w:val="28"/>
          <w:u w:val="single"/>
        </w:rPr>
        <w:t>EXT Questions</w:t>
      </w:r>
    </w:p>
    <w:p w14:paraId="56F8E038" w14:textId="3925D067" w:rsidR="00473E9D" w:rsidRPr="00473E9D" w:rsidRDefault="00473E9D" w:rsidP="00473E9D">
      <w:pPr>
        <w:ind w:left="720" w:hanging="360"/>
        <w:jc w:val="center"/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**Please choose one q</w:t>
      </w:r>
      <w:r>
        <w:rPr>
          <w:rFonts w:ascii="Comic Sans MS" w:hAnsi="Comic Sans MS"/>
          <w:sz w:val="28"/>
          <w:szCs w:val="28"/>
        </w:rPr>
        <w:t>uestion</w:t>
      </w:r>
      <w:r w:rsidRPr="00473E9D">
        <w:rPr>
          <w:rFonts w:ascii="Comic Sans MS" w:hAnsi="Comic Sans MS"/>
          <w:sz w:val="28"/>
          <w:szCs w:val="28"/>
        </w:rPr>
        <w:t xml:space="preserve"> and record one video. Prep should</w:t>
      </w:r>
      <w:r>
        <w:rPr>
          <w:rFonts w:ascii="Comic Sans MS" w:hAnsi="Comic Sans MS"/>
          <w:sz w:val="28"/>
          <w:szCs w:val="28"/>
        </w:rPr>
        <w:t xml:space="preserve"> NOT</w:t>
      </w:r>
      <w:r w:rsidRPr="00473E9D">
        <w:rPr>
          <w:rFonts w:ascii="Comic Sans MS" w:hAnsi="Comic Sans MS"/>
          <w:sz w:val="28"/>
          <w:szCs w:val="28"/>
        </w:rPr>
        <w:t xml:space="preserve"> be included**</w:t>
      </w:r>
    </w:p>
    <w:p w14:paraId="423146F1" w14:textId="77777777" w:rsidR="00473E9D" w:rsidRPr="00473E9D" w:rsidRDefault="00473E9D" w:rsidP="00473E9D">
      <w:pPr>
        <w:pStyle w:val="ListParagraph"/>
        <w:rPr>
          <w:rFonts w:ascii="Comic Sans MS" w:hAnsi="Comic Sans MS"/>
          <w:sz w:val="28"/>
          <w:szCs w:val="28"/>
        </w:rPr>
      </w:pPr>
    </w:p>
    <w:p w14:paraId="23AC8997" w14:textId="5F178EED" w:rsidR="004D616E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The German government predicts an economic rebound in 2025- should we believe them?</w:t>
      </w:r>
    </w:p>
    <w:p w14:paraId="463C88D9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04B28417" w14:textId="3F7EF2EB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The Harris Medicare long-term care at home proposal: Good Policy or Good Politics?</w:t>
      </w:r>
    </w:p>
    <w:p w14:paraId="41558D82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6C6E7FCD" w14:textId="1A4EF74F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Should Ukraine lift its ban on arms exports as it applies to drones?</w:t>
      </w:r>
    </w:p>
    <w:p w14:paraId="56D44A00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739A8192" w14:textId="38B44710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On a scale of 1-10 (10 being high), how badly will Hurricane Milton hurt the US economy?</w:t>
      </w:r>
    </w:p>
    <w:p w14:paraId="49540219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7FBADC6F" w14:textId="78ACCE87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As Chinese stocks slide, should investors bet on a Beijing bazooka?</w:t>
      </w:r>
    </w:p>
    <w:p w14:paraId="69FF1798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7C5D813D" w14:textId="76AC470B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If you were running the DOJ, would you move to break up Google?</w:t>
      </w:r>
    </w:p>
    <w:p w14:paraId="714993D3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0AAC99B0" w14:textId="4792BF7E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President Sheinbaum’s new security plan for Mexico: Boon or Bane?</w:t>
      </w:r>
    </w:p>
    <w:p w14:paraId="34AE29F6" w14:textId="77777777" w:rsidR="00663102" w:rsidRPr="00473E9D" w:rsidRDefault="00663102">
      <w:pPr>
        <w:rPr>
          <w:rFonts w:ascii="Comic Sans MS" w:hAnsi="Comic Sans MS"/>
          <w:sz w:val="28"/>
          <w:szCs w:val="28"/>
        </w:rPr>
      </w:pPr>
    </w:p>
    <w:p w14:paraId="617D3B06" w14:textId="4C7317D9" w:rsidR="00663102" w:rsidRPr="00473E9D" w:rsidRDefault="00663102" w:rsidP="006631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73E9D">
        <w:rPr>
          <w:rFonts w:ascii="Comic Sans MS" w:hAnsi="Comic Sans MS"/>
          <w:sz w:val="28"/>
          <w:szCs w:val="28"/>
        </w:rPr>
        <w:t>What’s the larger gun-control take away from an anticipated Supreme Court decision backing the Biden administration regulations on ghost guns?</w:t>
      </w:r>
    </w:p>
    <w:sectPr w:rsidR="00663102" w:rsidRPr="0047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472B"/>
    <w:multiLevelType w:val="hybridMultilevel"/>
    <w:tmpl w:val="EA8E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02"/>
    <w:rsid w:val="001A562E"/>
    <w:rsid w:val="003A428D"/>
    <w:rsid w:val="00473E9D"/>
    <w:rsid w:val="004D616E"/>
    <w:rsid w:val="00663102"/>
    <w:rsid w:val="00B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52BD"/>
  <w15:chartTrackingRefBased/>
  <w15:docId w15:val="{6432F9A5-7D94-5844-AFCE-56AE2EB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cristy dougherty</cp:lastModifiedBy>
  <cp:revision>2</cp:revision>
  <dcterms:created xsi:type="dcterms:W3CDTF">2024-10-11T01:47:00Z</dcterms:created>
  <dcterms:modified xsi:type="dcterms:W3CDTF">2024-10-11T01:47:00Z</dcterms:modified>
</cp:coreProperties>
</file>